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A3D" w:rsidRPr="004640F4" w:rsidRDefault="00E1168E" w:rsidP="00CD6A3D">
      <w:pPr>
        <w:overflowPunct w:val="0"/>
        <w:textAlignment w:val="baseline"/>
        <w:rPr>
          <w:rFonts w:ascii="ＭＳ 明朝" w:hAnsi="Times New Roman"/>
          <w:kern w:val="0"/>
          <w:sz w:val="22"/>
          <w:szCs w:val="22"/>
        </w:rPr>
      </w:pPr>
      <w:r>
        <w:rPr>
          <w:rFonts w:ascii="Times New Roman" w:hAnsi="Times New Roman" w:cs="ＭＳ 明朝" w:hint="eastAsia"/>
          <w:kern w:val="0"/>
          <w:sz w:val="22"/>
          <w:szCs w:val="22"/>
        </w:rPr>
        <w:t>【６（２）②</w:t>
      </w:r>
      <w:bookmarkStart w:id="0" w:name="_GoBack"/>
      <w:bookmarkEnd w:id="0"/>
      <w:r w:rsidR="00CD6A3D" w:rsidRPr="004640F4">
        <w:rPr>
          <w:rFonts w:ascii="Times New Roman" w:hAnsi="Times New Roman" w:cs="ＭＳ 明朝" w:hint="eastAsia"/>
          <w:kern w:val="0"/>
          <w:sz w:val="22"/>
          <w:szCs w:val="22"/>
        </w:rPr>
        <w:t>】</w:t>
      </w:r>
      <w:r w:rsidR="00CD6A3D" w:rsidRPr="004640F4">
        <w:rPr>
          <w:rFonts w:ascii="Times New Roman" w:hAnsi="Times New Roman"/>
          <w:kern w:val="0"/>
          <w:sz w:val="22"/>
          <w:szCs w:val="22"/>
        </w:rPr>
        <w:t xml:space="preserve">                                              </w:t>
      </w:r>
    </w:p>
    <w:p w:rsidR="00CD6A3D" w:rsidRPr="001454FB" w:rsidRDefault="00CD6A3D" w:rsidP="00CD6A3D">
      <w:pPr>
        <w:overflowPunct w:val="0"/>
        <w:ind w:firstLineChars="1000" w:firstLine="260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6"/>
          <w:szCs w:val="26"/>
        </w:rPr>
        <w:t>同種の工事の施工実績</w:t>
      </w:r>
    </w:p>
    <w:p w:rsidR="00CD6A3D" w:rsidRPr="001454FB" w:rsidRDefault="00CD6A3D" w:rsidP="00CD6A3D">
      <w:pPr>
        <w:overflowPunct w:val="0"/>
        <w:textAlignment w:val="baseline"/>
        <w:rPr>
          <w:rFonts w:ascii="ＭＳ 明朝" w:hAnsi="Times New Roman"/>
          <w:color w:val="000000"/>
          <w:kern w:val="0"/>
          <w:sz w:val="22"/>
          <w:szCs w:val="22"/>
        </w:rPr>
      </w:pPr>
    </w:p>
    <w:p w:rsidR="00CD6A3D" w:rsidRPr="001454FB" w:rsidRDefault="00CD6A3D" w:rsidP="00CD6A3D">
      <w:pPr>
        <w:overflowPunct w:val="0"/>
        <w:ind w:firstLineChars="2300" w:firstLine="506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2"/>
          <w:szCs w:val="22"/>
        </w:rPr>
        <w:t xml:space="preserve">会社名　　　　</w:t>
      </w:r>
      <w:r w:rsidRPr="001454FB">
        <w:rPr>
          <w:rFonts w:ascii="Times New Roman" w:hAnsi="Times New Roman"/>
          <w:color w:val="000000"/>
          <w:kern w:val="0"/>
          <w:sz w:val="22"/>
          <w:szCs w:val="22"/>
        </w:rPr>
        <w:t xml:space="preserve">              </w:t>
      </w:r>
    </w:p>
    <w:p w:rsidR="00CD6A3D" w:rsidRPr="001454FB" w:rsidRDefault="00CD6A3D" w:rsidP="00CD6A3D">
      <w:pPr>
        <w:overflowPunct w:val="0"/>
        <w:textAlignment w:val="baseline"/>
        <w:rPr>
          <w:rFonts w:ascii="ＭＳ 明朝" w:hAnsi="Times New Roman"/>
          <w:color w:val="000000"/>
          <w:kern w:val="0"/>
          <w:sz w:val="22"/>
          <w:szCs w:val="22"/>
        </w:rPr>
      </w:pP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39"/>
        <w:gridCol w:w="1533"/>
        <w:gridCol w:w="6134"/>
      </w:tblGrid>
      <w:tr w:rsidR="00CD6A3D" w:rsidRPr="001454FB" w:rsidTr="00DA5EA3">
        <w:trPr>
          <w:trHeight w:hRule="exact" w:val="1134"/>
        </w:trPr>
        <w:tc>
          <w:tcPr>
            <w:tcW w:w="1972" w:type="dxa"/>
            <w:gridSpan w:val="2"/>
            <w:tcBorders>
              <w:top w:val="single" w:sz="12" w:space="0" w:color="000000"/>
              <w:left w:val="single" w:sz="12" w:space="0" w:color="000000"/>
              <w:bottom w:val="nil"/>
              <w:right w:val="single" w:sz="4"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競争参加資格</w:t>
            </w: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c>
          <w:tcPr>
            <w:tcW w:w="6134" w:type="dxa"/>
            <w:tcBorders>
              <w:top w:val="single" w:sz="12"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入札公告及び入札説明書に掲げる基準を全て満たす同種工事の施工実績（施工中のものは除く）を有すること（共同企業体の構成員としての実績は出資比率が２０％以上の場合のものに限る）</w:t>
            </w:r>
          </w:p>
        </w:tc>
      </w:tr>
      <w:tr w:rsidR="00CD6A3D" w:rsidRPr="001454FB" w:rsidTr="00DA5EA3">
        <w:trPr>
          <w:trHeight w:hRule="exact" w:val="567"/>
        </w:trPr>
        <w:tc>
          <w:tcPr>
            <w:tcW w:w="439" w:type="dxa"/>
            <w:vMerge w:val="restart"/>
            <w:tcBorders>
              <w:top w:val="single" w:sz="4" w:space="0" w:color="000000"/>
              <w:left w:val="single" w:sz="12" w:space="0" w:color="000000"/>
              <w:right w:val="single" w:sz="4"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工</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事</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名</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称</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等</w:t>
            </w: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工事名称</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発注者名</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施工場所</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（都道府県・市町村名）</w:t>
            </w: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契約金額</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工　</w:t>
            </w:r>
            <w:r w:rsidRPr="00E30042">
              <w:rPr>
                <w:rFonts w:ascii="Times New Roman" w:hAnsi="Times New Roman" w:cs="ＭＳ 明朝" w:hint="eastAsia"/>
                <w:color w:val="000000"/>
                <w:kern w:val="0"/>
                <w:sz w:val="22"/>
                <w:szCs w:val="22"/>
              </w:rPr>
              <w:t>期</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平成○〇年〇月～平成○〇年〇月</w:t>
            </w:r>
          </w:p>
        </w:tc>
      </w:tr>
      <w:tr w:rsidR="00CD6A3D" w:rsidRPr="001454FB" w:rsidTr="00DA5EA3">
        <w:trPr>
          <w:trHeight w:hRule="exact" w:val="567"/>
        </w:trPr>
        <w:tc>
          <w:tcPr>
            <w:tcW w:w="439" w:type="dxa"/>
            <w:vMerge/>
            <w:tcBorders>
              <w:left w:val="single" w:sz="12" w:space="0" w:color="000000"/>
              <w:bottom w:val="nil"/>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発注形態等</w:t>
            </w:r>
          </w:p>
        </w:tc>
        <w:tc>
          <w:tcPr>
            <w:tcW w:w="6134" w:type="dxa"/>
            <w:tcBorders>
              <w:top w:val="single" w:sz="4" w:space="0" w:color="000000"/>
              <w:left w:val="single" w:sz="4" w:space="0" w:color="000000"/>
              <w:bottom w:val="nil"/>
              <w:right w:val="single" w:sz="12"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単体／ＪＶ（出資比率）</w:t>
            </w:r>
          </w:p>
        </w:tc>
      </w:tr>
      <w:tr w:rsidR="00CD6A3D" w:rsidRPr="001454FB" w:rsidTr="00DA5EA3">
        <w:trPr>
          <w:trHeight w:hRule="exact" w:val="567"/>
        </w:trPr>
        <w:tc>
          <w:tcPr>
            <w:tcW w:w="439" w:type="dxa"/>
            <w:vMerge w:val="restart"/>
            <w:tcBorders>
              <w:top w:val="single" w:sz="4" w:space="0" w:color="000000"/>
              <w:left w:val="single" w:sz="12" w:space="0" w:color="000000"/>
              <w:right w:val="single" w:sz="4"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工</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事</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概</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要</w:t>
            </w:r>
          </w:p>
          <w:p w:rsidR="00CD6A3D" w:rsidRPr="001454FB"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建物用途</w:t>
            </w:r>
          </w:p>
        </w:tc>
        <w:tc>
          <w:tcPr>
            <w:tcW w:w="6134" w:type="dxa"/>
            <w:tcBorders>
              <w:top w:val="single" w:sz="4"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構造・階数</w:t>
            </w:r>
          </w:p>
        </w:tc>
        <w:tc>
          <w:tcPr>
            <w:tcW w:w="6134" w:type="dxa"/>
            <w:tcBorders>
              <w:top w:val="single" w:sz="4"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hRule="exact" w:val="567"/>
        </w:trPr>
        <w:tc>
          <w:tcPr>
            <w:tcW w:w="439" w:type="dxa"/>
            <w:vMerge/>
            <w:tcBorders>
              <w:left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nil"/>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60" w:lineRule="auto"/>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建物規模</w:t>
            </w:r>
          </w:p>
        </w:tc>
        <w:tc>
          <w:tcPr>
            <w:tcW w:w="6134" w:type="dxa"/>
            <w:tcBorders>
              <w:top w:val="single" w:sz="4" w:space="0" w:color="000000"/>
              <w:left w:val="single" w:sz="4" w:space="0" w:color="000000"/>
              <w:bottom w:val="nil"/>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r w:rsidR="00CD6A3D" w:rsidRPr="001454FB" w:rsidTr="00DA5EA3">
        <w:trPr>
          <w:trHeight w:val="1871"/>
        </w:trPr>
        <w:tc>
          <w:tcPr>
            <w:tcW w:w="439" w:type="dxa"/>
            <w:vMerge/>
            <w:tcBorders>
              <w:left w:val="single" w:sz="12" w:space="0" w:color="000000"/>
              <w:bottom w:val="single" w:sz="12" w:space="0" w:color="000000"/>
              <w:right w:val="single" w:sz="4" w:space="0" w:color="000000"/>
            </w:tcBorders>
          </w:tcPr>
          <w:p w:rsidR="00CD6A3D" w:rsidRPr="001454FB" w:rsidRDefault="00CD6A3D" w:rsidP="00DA5EA3">
            <w:pPr>
              <w:autoSpaceDE w:val="0"/>
              <w:autoSpaceDN w:val="0"/>
              <w:adjustRightInd w:val="0"/>
              <w:jc w:val="left"/>
              <w:rPr>
                <w:rFonts w:ascii="ＭＳ 明朝" w:hAnsi="Times New Roman"/>
                <w:color w:val="000000"/>
                <w:kern w:val="0"/>
                <w:sz w:val="22"/>
                <w:szCs w:val="22"/>
              </w:rPr>
            </w:pPr>
          </w:p>
        </w:tc>
        <w:tc>
          <w:tcPr>
            <w:tcW w:w="1533" w:type="dxa"/>
            <w:tcBorders>
              <w:top w:val="single" w:sz="4" w:space="0" w:color="000000"/>
              <w:left w:val="single" w:sz="4" w:space="0" w:color="000000"/>
              <w:bottom w:val="single" w:sz="12" w:space="0" w:color="000000"/>
              <w:right w:val="single" w:sz="4" w:space="0" w:color="000000"/>
            </w:tcBorders>
          </w:tcPr>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sidRPr="00E30042">
              <w:rPr>
                <w:rFonts w:ascii="Times New Roman" w:hAnsi="Times New Roman" w:cs="ＭＳ 明朝" w:hint="eastAsia"/>
                <w:color w:val="000000"/>
                <w:kern w:val="0"/>
                <w:sz w:val="22"/>
                <w:szCs w:val="22"/>
              </w:rPr>
              <w:t>特殊構造</w:t>
            </w: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r>
              <w:rPr>
                <w:rFonts w:ascii="Times New Roman" w:hAnsi="Times New Roman" w:cs="ＭＳ 明朝" w:hint="eastAsia"/>
                <w:color w:val="000000"/>
                <w:kern w:val="0"/>
                <w:sz w:val="22"/>
                <w:szCs w:val="22"/>
              </w:rPr>
              <w:t xml:space="preserve">条　</w:t>
            </w:r>
            <w:r w:rsidRPr="00E30042">
              <w:rPr>
                <w:rFonts w:ascii="Times New Roman" w:hAnsi="Times New Roman" w:cs="ＭＳ 明朝" w:hint="eastAsia"/>
                <w:color w:val="000000"/>
                <w:kern w:val="0"/>
                <w:sz w:val="22"/>
                <w:szCs w:val="22"/>
              </w:rPr>
              <w:t>件</w:t>
            </w: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p w:rsidR="00CD6A3D" w:rsidRPr="00E30042" w:rsidRDefault="00CD6A3D" w:rsidP="00DA5EA3">
            <w:pPr>
              <w:suppressAutoHyphens/>
              <w:kinsoku w:val="0"/>
              <w:wordWrap w:val="0"/>
              <w:overflowPunct w:val="0"/>
              <w:autoSpaceDE w:val="0"/>
              <w:autoSpaceDN w:val="0"/>
              <w:adjustRightInd w:val="0"/>
              <w:spacing w:line="306" w:lineRule="exact"/>
              <w:jc w:val="center"/>
              <w:textAlignment w:val="baseline"/>
              <w:rPr>
                <w:rFonts w:ascii="ＭＳ 明朝" w:hAnsi="Times New Roman"/>
                <w:color w:val="000000"/>
                <w:kern w:val="0"/>
                <w:sz w:val="22"/>
                <w:szCs w:val="22"/>
              </w:rPr>
            </w:pPr>
          </w:p>
        </w:tc>
        <w:tc>
          <w:tcPr>
            <w:tcW w:w="6134" w:type="dxa"/>
            <w:tcBorders>
              <w:top w:val="single" w:sz="4" w:space="0" w:color="000000"/>
              <w:left w:val="single" w:sz="4" w:space="0" w:color="000000"/>
              <w:bottom w:val="single" w:sz="12" w:space="0" w:color="000000"/>
              <w:right w:val="single" w:sz="12" w:space="0" w:color="000000"/>
            </w:tcBorders>
          </w:tcPr>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p w:rsidR="00CD6A3D" w:rsidRPr="001454FB" w:rsidRDefault="00CD6A3D" w:rsidP="00DA5EA3">
            <w:pPr>
              <w:suppressAutoHyphens/>
              <w:kinsoku w:val="0"/>
              <w:wordWrap w:val="0"/>
              <w:overflowPunct w:val="0"/>
              <w:autoSpaceDE w:val="0"/>
              <w:autoSpaceDN w:val="0"/>
              <w:adjustRightInd w:val="0"/>
              <w:spacing w:line="306" w:lineRule="exact"/>
              <w:jc w:val="left"/>
              <w:textAlignment w:val="baseline"/>
              <w:rPr>
                <w:rFonts w:ascii="ＭＳ 明朝" w:hAnsi="Times New Roman"/>
                <w:color w:val="000000"/>
                <w:kern w:val="0"/>
                <w:sz w:val="22"/>
                <w:szCs w:val="22"/>
              </w:rPr>
            </w:pPr>
          </w:p>
        </w:tc>
      </w:tr>
    </w:tbl>
    <w:p w:rsidR="00CD6A3D" w:rsidRPr="001454FB" w:rsidRDefault="00CD6A3D" w:rsidP="00CD6A3D">
      <w:pPr>
        <w:overflowPunct w:val="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（注）</w:t>
      </w:r>
    </w:p>
    <w:p w:rsidR="00CD6A3D" w:rsidRPr="001454FB" w:rsidRDefault="00CD6A3D" w:rsidP="00CD6A3D">
      <w:pPr>
        <w:overflowPunct w:val="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・工事名称等の項目の内容が証明できる契約書等の写しを添付する。</w:t>
      </w:r>
    </w:p>
    <w:p w:rsidR="00CD6A3D" w:rsidRPr="001454FB" w:rsidRDefault="00CD6A3D" w:rsidP="00CD6A3D">
      <w:pPr>
        <w:overflowPunct w:val="0"/>
        <w:textAlignment w:val="baseline"/>
        <w:rPr>
          <w:rFonts w:ascii="ＭＳ 明朝" w:hAnsi="Times New Roman"/>
          <w:color w:val="000000"/>
          <w:kern w:val="0"/>
          <w:sz w:val="22"/>
          <w:szCs w:val="22"/>
        </w:rPr>
      </w:pPr>
      <w:r w:rsidRPr="001454FB">
        <w:rPr>
          <w:rFonts w:ascii="Times New Roman" w:hAnsi="Times New Roman" w:cs="ＭＳ 明朝" w:hint="eastAsia"/>
          <w:color w:val="000000"/>
          <w:kern w:val="0"/>
          <w:sz w:val="20"/>
          <w:szCs w:val="20"/>
        </w:rPr>
        <w:t>・施工実績については、入札公告及び入札説明書に掲げる基準を全て満たす工事について、代表的なものを１件記載する。（共同企業体の参加が可能な入札で、共同企業体の構成員の施工実績を求められている場合は、各構成員につき１枚作成すること。）</w:t>
      </w:r>
    </w:p>
    <w:p w:rsidR="0004198F" w:rsidRPr="00CD6A3D" w:rsidRDefault="00CD6A3D" w:rsidP="00CD6A3D">
      <w:pPr>
        <w:numPr>
          <w:ilvl w:val="0"/>
          <w:numId w:val="1"/>
        </w:numPr>
        <w:rPr>
          <w:rFonts w:ascii="Times New Roman" w:hAnsi="Times New Roman" w:cs="ＭＳ 明朝"/>
          <w:color w:val="000000"/>
          <w:kern w:val="0"/>
          <w:sz w:val="20"/>
          <w:szCs w:val="20"/>
        </w:rPr>
      </w:pPr>
      <w:r w:rsidRPr="001454FB">
        <w:rPr>
          <w:rFonts w:ascii="Times New Roman" w:hAnsi="Times New Roman" w:cs="ＭＳ 明朝" w:hint="eastAsia"/>
          <w:color w:val="000000"/>
          <w:kern w:val="0"/>
          <w:sz w:val="20"/>
          <w:szCs w:val="20"/>
        </w:rPr>
        <w:t>経常建設共同企業体にあっては、同一工事に、共同企業体として応募した共同企業体構成員は単体としての重複申請は認めない。</w:t>
      </w:r>
    </w:p>
    <w:sectPr w:rsidR="0004198F" w:rsidRPr="00CD6A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B06" w:rsidRDefault="00F15B06" w:rsidP="00CD6A3D">
      <w:r>
        <w:separator/>
      </w:r>
    </w:p>
  </w:endnote>
  <w:endnote w:type="continuationSeparator" w:id="0">
    <w:p w:rsidR="00F15B06" w:rsidRDefault="00F15B06" w:rsidP="00CD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B06" w:rsidRDefault="00F15B06" w:rsidP="00CD6A3D">
      <w:r>
        <w:separator/>
      </w:r>
    </w:p>
  </w:footnote>
  <w:footnote w:type="continuationSeparator" w:id="0">
    <w:p w:rsidR="00F15B06" w:rsidRDefault="00F15B06" w:rsidP="00CD6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22E53"/>
    <w:multiLevelType w:val="hybridMultilevel"/>
    <w:tmpl w:val="7EAE4DFC"/>
    <w:lvl w:ilvl="0" w:tplc="EFCE3C7A">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11"/>
    <w:rsid w:val="0004198F"/>
    <w:rsid w:val="00066491"/>
    <w:rsid w:val="000A2132"/>
    <w:rsid w:val="000A3893"/>
    <w:rsid w:val="000D55EE"/>
    <w:rsid w:val="000D5CFB"/>
    <w:rsid w:val="00180EDD"/>
    <w:rsid w:val="001A1C83"/>
    <w:rsid w:val="001A5A22"/>
    <w:rsid w:val="001E3EB0"/>
    <w:rsid w:val="00212C94"/>
    <w:rsid w:val="002F00C9"/>
    <w:rsid w:val="0039788F"/>
    <w:rsid w:val="004A7ED8"/>
    <w:rsid w:val="0059224E"/>
    <w:rsid w:val="006166CA"/>
    <w:rsid w:val="00630FF4"/>
    <w:rsid w:val="00636AA7"/>
    <w:rsid w:val="0074014A"/>
    <w:rsid w:val="00792AB5"/>
    <w:rsid w:val="00834311"/>
    <w:rsid w:val="008711EC"/>
    <w:rsid w:val="009002D2"/>
    <w:rsid w:val="00965B45"/>
    <w:rsid w:val="009A1CEA"/>
    <w:rsid w:val="009D31BD"/>
    <w:rsid w:val="00AD2AC4"/>
    <w:rsid w:val="00AF5001"/>
    <w:rsid w:val="00B462FE"/>
    <w:rsid w:val="00BC2AC4"/>
    <w:rsid w:val="00C93B19"/>
    <w:rsid w:val="00CD6A3D"/>
    <w:rsid w:val="00DA3F98"/>
    <w:rsid w:val="00E0710A"/>
    <w:rsid w:val="00E1168E"/>
    <w:rsid w:val="00EA7B53"/>
    <w:rsid w:val="00F15B06"/>
    <w:rsid w:val="00F36564"/>
    <w:rsid w:val="00F71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8BC706F1-F3D2-42EF-9152-A42A5C1C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2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0F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30FF4"/>
    <w:rPr>
      <w:rFonts w:asciiTheme="majorHAnsi" w:eastAsiaTheme="majorEastAsia" w:hAnsiTheme="majorHAnsi" w:cstheme="majorBidi"/>
      <w:sz w:val="18"/>
      <w:szCs w:val="18"/>
    </w:rPr>
  </w:style>
  <w:style w:type="paragraph" w:styleId="a5">
    <w:name w:val="header"/>
    <w:basedOn w:val="a"/>
    <w:link w:val="a6"/>
    <w:uiPriority w:val="99"/>
    <w:unhideWhenUsed/>
    <w:rsid w:val="00CD6A3D"/>
    <w:pPr>
      <w:tabs>
        <w:tab w:val="center" w:pos="4252"/>
        <w:tab w:val="right" w:pos="8504"/>
      </w:tabs>
      <w:snapToGrid w:val="0"/>
    </w:pPr>
  </w:style>
  <w:style w:type="character" w:customStyle="1" w:styleId="a6">
    <w:name w:val="ヘッダー (文字)"/>
    <w:basedOn w:val="a0"/>
    <w:link w:val="a5"/>
    <w:uiPriority w:val="99"/>
    <w:rsid w:val="00CD6A3D"/>
  </w:style>
  <w:style w:type="paragraph" w:styleId="a7">
    <w:name w:val="footer"/>
    <w:basedOn w:val="a"/>
    <w:link w:val="a8"/>
    <w:uiPriority w:val="99"/>
    <w:unhideWhenUsed/>
    <w:rsid w:val="00CD6A3D"/>
    <w:pPr>
      <w:tabs>
        <w:tab w:val="center" w:pos="4252"/>
        <w:tab w:val="right" w:pos="8504"/>
      </w:tabs>
      <w:snapToGrid w:val="0"/>
    </w:pPr>
  </w:style>
  <w:style w:type="character" w:customStyle="1" w:styleId="a8">
    <w:name w:val="フッター (文字)"/>
    <w:basedOn w:val="a0"/>
    <w:link w:val="a7"/>
    <w:uiPriority w:val="99"/>
    <w:rsid w:val="00CD6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BBC35-F5DF-4AFF-8B1D-D935D3A84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RFO</Company>
  <LinksUpToDate>false</LinksUpToDate>
  <CharactersWithSpaces>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牧田 晃一</dc:creator>
  <cp:keywords/>
  <dc:description/>
  <cp:lastModifiedBy>牧田 晃一</cp:lastModifiedBy>
  <cp:revision>32</cp:revision>
  <cp:lastPrinted>2014-06-04T04:33:00Z</cp:lastPrinted>
  <dcterms:created xsi:type="dcterms:W3CDTF">2014-06-04T02:28:00Z</dcterms:created>
  <dcterms:modified xsi:type="dcterms:W3CDTF">2014-09-25T05:54:00Z</dcterms:modified>
</cp:coreProperties>
</file>